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C3E0C">
        <w:rPr>
          <w:rFonts w:ascii="Times New Roman" w:hAnsi="Times New Roman" w:cs="Times New Roman"/>
          <w:b/>
          <w:sz w:val="20"/>
          <w:szCs w:val="20"/>
          <w:lang w:val="sr-Cyrl-CS"/>
        </w:rPr>
        <w:t>ПОЗИВ ЗА ПОДНОШЕЊЕ ПОНУДЕ</w:t>
      </w:r>
    </w:p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A3F79" w:rsidRPr="002C3E0C" w:rsidRDefault="002A3F79" w:rsidP="002A3F7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BB22C8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instrText>HYPERLINK "http://www.f.bg.ac.rs/"</w:instrText>
            </w:r>
            <w:r w:rsidR="00BB22C8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proofErr w:type="spellEnd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BB22C8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наручиоца: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Cyrl-CS"/>
              </w:rPr>
            </w:pPr>
            <w:r w:rsidRPr="002C3E0C">
              <w:rPr>
                <w:sz w:val="20"/>
                <w:szCs w:val="20"/>
                <w:lang w:val="sr-Cyrl-CS"/>
              </w:rPr>
              <w:t>Просвета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Јавна набавка мале вредности 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број </w:t>
            </w:r>
            <w:r w:rsidR="00D508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/201</w:t>
            </w:r>
            <w:r w:rsidR="00F5718C"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назив и ознака из општег речника набавке: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Предмет јавне набавке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набавка канцеларијског материјала за потребе Филозофског факултета у Београду. Н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азив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ознака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општег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речника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набавке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Канцеларијски материјал, 3019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000 - 1.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A3F79" w:rsidRPr="002C3E0C" w:rsidTr="002C3E0C">
        <w:trPr>
          <w:trHeight w:val="476"/>
        </w:trPr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Најнижа понуђена цена. 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hyperlink r:id="rId4" w:history="1"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  <w:proofErr w:type="spellEnd"/>
            </w:hyperlink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Начин и рок за подношење 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понуде</w:t>
            </w:r>
            <w:r w:rsidR="002C3E0C"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C3E0C"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и узорака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vAlign w:val="center"/>
          </w:tcPr>
          <w:p w:rsidR="002C3E0C" w:rsidRDefault="002C3E0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Саставни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је понуђач дужан да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истовремено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достављају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писаном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српском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затвореној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коверти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кутији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затворене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приликом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сигурношћу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утврдити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proofErr w:type="gram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отвара</w:t>
            </w:r>
            <w:proofErr w:type="spellEnd"/>
            <w:proofErr w:type="gram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морају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паковани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пакет)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назнаком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мале вредности б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ој</w:t>
            </w:r>
            <w:r w:rsidR="00D5085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“, а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полеђини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назначен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сваком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појединачном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означен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редни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спецификације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и узорци се достављају на адресу: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спрат, архива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Коверат или кутија на предњој страни мора имати текст "ПОНУДА-НЕ ОТВАРАЈ", назив и број јавне набавке, а на полеђини назив, број телефона и адресу понуђача. </w:t>
            </w:r>
          </w:p>
          <w:p w:rsidR="002A3F79" w:rsidRPr="002C3E0C" w:rsidRDefault="002A3F79" w:rsidP="00041071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Рок за подношење понуде </w:t>
            </w:r>
            <w:r w:rsidR="00F5718C"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и узорака 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истиче дана </w:t>
            </w:r>
            <w:r w:rsidR="00D50854">
              <w:rPr>
                <w:b/>
                <w:sz w:val="20"/>
                <w:szCs w:val="20"/>
                <w:u w:val="single"/>
                <w:lang w:val="ru-RU"/>
              </w:rPr>
              <w:t>0</w:t>
            </w:r>
            <w:r w:rsidR="002C3E0C">
              <w:rPr>
                <w:b/>
                <w:sz w:val="20"/>
                <w:szCs w:val="20"/>
                <w:u w:val="single"/>
                <w:lang w:val="ru-RU"/>
              </w:rPr>
              <w:t>8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>.0</w:t>
            </w:r>
            <w:r w:rsidR="00D50854">
              <w:rPr>
                <w:b/>
                <w:sz w:val="20"/>
                <w:szCs w:val="20"/>
                <w:u w:val="single"/>
                <w:lang w:val="sr-Cyrl-CS"/>
              </w:rPr>
              <w:t>4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.201</w:t>
            </w:r>
            <w:r w:rsidR="00F5718C" w:rsidRPr="002C3E0C">
              <w:rPr>
                <w:b/>
                <w:sz w:val="20"/>
                <w:szCs w:val="20"/>
                <w:u w:val="single"/>
                <w:lang w:val="ru-RU"/>
              </w:rPr>
              <w:t>9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 xml:space="preserve">. 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године у 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1</w:t>
            </w:r>
            <w:r w:rsidR="00D50854">
              <w:rPr>
                <w:b/>
                <w:sz w:val="20"/>
                <w:szCs w:val="20"/>
                <w:u w:val="single"/>
                <w:lang w:val="ru-RU"/>
              </w:rPr>
              <w:t>4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,00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 часова.</w:t>
            </w:r>
            <w:r w:rsidR="00D50854">
              <w:rPr>
                <w:b/>
                <w:lang w:val="ru-RU"/>
              </w:rPr>
              <w:t xml:space="preserve"> </w:t>
            </w:r>
          </w:p>
          <w:p w:rsidR="002A3F79" w:rsidRDefault="002A3F79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узорци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поднет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истеку рока за подношење понуда сматраће се  неблаговременом и биће враћен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понуђачу, неотворен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 окончању поступка јавног отварања.</w:t>
            </w:r>
          </w:p>
          <w:p w:rsidR="002C3E0C" w:rsidRPr="002C3E0C" w:rsidRDefault="002C3E0C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pStyle w:val="Default"/>
              <w:tabs>
                <w:tab w:val="left" w:pos="144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300" w:type="dxa"/>
            <w:vAlign w:val="center"/>
          </w:tcPr>
          <w:p w:rsidR="002C3E0C" w:rsidRDefault="002C3E0C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2A3F79" w:rsidRDefault="002A3F79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Јавно о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тварање благовремено достављених понуда, </w:t>
            </w:r>
            <w:r w:rsidRPr="002C3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одржаће се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дана </w:t>
            </w:r>
            <w:r w:rsidR="00D50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.0</w:t>
            </w:r>
            <w:r w:rsidR="00D50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.201</w:t>
            </w:r>
            <w:r w:rsidR="00F5718C"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године са почетком у 1</w:t>
            </w:r>
            <w:r w:rsidR="00D50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,30 часова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Филозофском факултету, Београд, Чика Љубина 18-20,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спрат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канцеларија 155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.</w:t>
            </w:r>
          </w:p>
          <w:p w:rsidR="002C3E0C" w:rsidRPr="002C3E0C" w:rsidRDefault="002C3E0C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длук</w:t>
            </w:r>
            <w:proofErr w:type="spellEnd"/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додели уговора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биће донета у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року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дана, од дана јавног отварања понуда.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онтакт: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Особа за контакт је 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Соња Мирковић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e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BB22C8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instrText>HYPERLINK "mailto:nabavkе@f.bg.ac.rs"</w:instrText>
            </w:r>
            <w:r w:rsidR="00BB22C8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nabavk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BB22C8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</w:tbl>
    <w:p w:rsidR="00303C6A" w:rsidRPr="002C3E0C" w:rsidRDefault="00303C6A">
      <w:pPr>
        <w:rPr>
          <w:rFonts w:ascii="Times New Roman" w:hAnsi="Times New Roman" w:cs="Times New Roman"/>
          <w:sz w:val="20"/>
          <w:szCs w:val="20"/>
        </w:rPr>
      </w:pPr>
    </w:p>
    <w:sectPr w:rsidR="00303C6A" w:rsidRPr="002C3E0C" w:rsidSect="0059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3F79"/>
    <w:rsid w:val="002A3F79"/>
    <w:rsid w:val="002C3E0C"/>
    <w:rsid w:val="00303C6A"/>
    <w:rsid w:val="00355694"/>
    <w:rsid w:val="0059522F"/>
    <w:rsid w:val="0096280F"/>
    <w:rsid w:val="00BB22C8"/>
    <w:rsid w:val="00BD48D3"/>
    <w:rsid w:val="00D50854"/>
    <w:rsid w:val="00F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F79"/>
    <w:rPr>
      <w:color w:val="0000FF"/>
      <w:u w:val="single"/>
    </w:rPr>
  </w:style>
  <w:style w:type="paragraph" w:customStyle="1" w:styleId="Default">
    <w:name w:val="Default"/>
    <w:rsid w:val="002A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7</cp:revision>
  <dcterms:created xsi:type="dcterms:W3CDTF">2018-03-07T12:30:00Z</dcterms:created>
  <dcterms:modified xsi:type="dcterms:W3CDTF">2019-03-29T11:32:00Z</dcterms:modified>
</cp:coreProperties>
</file>